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C18E" w14:textId="77777777" w:rsidR="00A76FFF" w:rsidRPr="00A76FFF" w:rsidRDefault="00A76FFF" w:rsidP="00A76FFF">
      <w:pPr>
        <w:rPr>
          <w:rFonts w:ascii="Arial" w:eastAsia="Times New Roman" w:hAnsi="Arial" w:cs="Arial"/>
          <w:sz w:val="24"/>
          <w:szCs w:val="24"/>
        </w:rPr>
      </w:pPr>
      <w:bookmarkStart w:id="0" w:name="_GoBack"/>
      <w:bookmarkEnd w:id="0"/>
      <w:r w:rsidRPr="00A76FFF">
        <w:rPr>
          <w:rFonts w:ascii="Arial" w:eastAsia="Times New Roman" w:hAnsi="Arial" w:cs="Arial"/>
          <w:noProof/>
          <w:sz w:val="24"/>
          <w:szCs w:val="24"/>
          <w:lang w:eastAsia="en-GB"/>
        </w:rPr>
        <w:drawing>
          <wp:inline distT="0" distB="0" distL="0" distR="0" wp14:anchorId="1DAF0F9D" wp14:editId="5FF6BB4C">
            <wp:extent cx="1485900" cy="781050"/>
            <wp:effectExtent l="0" t="0" r="0" b="0"/>
            <wp:docPr id="1" name="Picture 1" descr="Insolvency Service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lvency Service_BLK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p w14:paraId="2C7643D2" w14:textId="77777777" w:rsidR="00A76FFF" w:rsidRPr="00A76FFF" w:rsidRDefault="00A76FFF" w:rsidP="00A76FFF">
      <w:pPr>
        <w:rPr>
          <w:rFonts w:ascii="Arial" w:eastAsia="Times New Roman" w:hAnsi="Arial" w:cs="Arial"/>
          <w:b/>
          <w:sz w:val="24"/>
          <w:szCs w:val="24"/>
          <w:u w:val="single"/>
        </w:rPr>
      </w:pPr>
    </w:p>
    <w:p w14:paraId="5014A3F5" w14:textId="77777777" w:rsidR="00A76FFF" w:rsidRPr="00A76FFF" w:rsidRDefault="00A76FFF" w:rsidP="00A76FFF">
      <w:pPr>
        <w:rPr>
          <w:rFonts w:ascii="Arial" w:eastAsia="Times New Roman" w:hAnsi="Arial" w:cs="Arial"/>
          <w:b/>
          <w:sz w:val="24"/>
          <w:szCs w:val="24"/>
          <w:u w:val="single"/>
        </w:rPr>
      </w:pPr>
      <w:r w:rsidRPr="00A76FFF">
        <w:rPr>
          <w:rFonts w:ascii="Arial" w:eastAsia="Times New Roman" w:hAnsi="Arial" w:cs="Arial"/>
          <w:b/>
          <w:sz w:val="24"/>
          <w:szCs w:val="24"/>
          <w:u w:val="single"/>
        </w:rPr>
        <w:t xml:space="preserve">Money Advice Liaison Group: </w:t>
      </w:r>
      <w:r w:rsidR="00D64FD2">
        <w:rPr>
          <w:rFonts w:ascii="Arial" w:eastAsia="Times New Roman" w:hAnsi="Arial" w:cs="Arial"/>
          <w:b/>
          <w:sz w:val="24"/>
          <w:szCs w:val="24"/>
          <w:u w:val="single"/>
        </w:rPr>
        <w:t>February</w:t>
      </w:r>
      <w:r w:rsidR="00D64FD2" w:rsidRPr="00A76FFF">
        <w:rPr>
          <w:rFonts w:ascii="Arial" w:eastAsia="Times New Roman" w:hAnsi="Arial" w:cs="Arial"/>
          <w:b/>
          <w:sz w:val="24"/>
          <w:szCs w:val="24"/>
          <w:u w:val="single"/>
        </w:rPr>
        <w:t xml:space="preserve"> </w:t>
      </w:r>
      <w:r w:rsidRPr="00A76FFF">
        <w:rPr>
          <w:rFonts w:ascii="Arial" w:eastAsia="Times New Roman" w:hAnsi="Arial" w:cs="Arial"/>
          <w:b/>
          <w:sz w:val="24"/>
          <w:szCs w:val="24"/>
          <w:u w:val="single"/>
        </w:rPr>
        <w:t>20</w:t>
      </w:r>
      <w:r w:rsidR="00E55103">
        <w:rPr>
          <w:rFonts w:ascii="Arial" w:eastAsia="Times New Roman" w:hAnsi="Arial" w:cs="Arial"/>
          <w:b/>
          <w:sz w:val="24"/>
          <w:szCs w:val="24"/>
          <w:u w:val="single"/>
        </w:rPr>
        <w:t>20</w:t>
      </w:r>
      <w:r w:rsidRPr="00A76FFF">
        <w:rPr>
          <w:rFonts w:ascii="Arial" w:eastAsia="Times New Roman" w:hAnsi="Arial" w:cs="Arial"/>
          <w:b/>
          <w:sz w:val="24"/>
          <w:szCs w:val="24"/>
          <w:u w:val="single"/>
        </w:rPr>
        <w:t>: Update from the Insolvency Service</w:t>
      </w:r>
    </w:p>
    <w:p w14:paraId="42E2D195" w14:textId="77777777" w:rsidR="00A76FFF" w:rsidRDefault="00A76FFF" w:rsidP="00A76FFF">
      <w:pPr>
        <w:rPr>
          <w:rFonts w:ascii="Arial" w:eastAsia="Times New Roman" w:hAnsi="Arial" w:cs="Arial"/>
          <w:sz w:val="24"/>
          <w:szCs w:val="24"/>
        </w:rPr>
      </w:pPr>
    </w:p>
    <w:p w14:paraId="128F2A55" w14:textId="77777777" w:rsidR="00A76FFF" w:rsidRDefault="00A76FFF" w:rsidP="00A76FFF">
      <w:pPr>
        <w:rPr>
          <w:rFonts w:ascii="Arial" w:eastAsia="Times New Roman" w:hAnsi="Arial" w:cs="Arial"/>
          <w:sz w:val="24"/>
          <w:szCs w:val="24"/>
        </w:rPr>
      </w:pPr>
      <w:r>
        <w:rPr>
          <w:rFonts w:ascii="Arial" w:eastAsia="Times New Roman" w:hAnsi="Arial" w:cs="Arial"/>
          <w:b/>
          <w:sz w:val="24"/>
          <w:szCs w:val="24"/>
          <w:u w:val="single"/>
        </w:rPr>
        <w:t>Operational Services Update</w:t>
      </w:r>
    </w:p>
    <w:p w14:paraId="1957B342" w14:textId="77777777" w:rsidR="00A76FFF" w:rsidRPr="00A76FFF" w:rsidRDefault="00A76FFF" w:rsidP="00A76FFF">
      <w:pPr>
        <w:rPr>
          <w:rFonts w:ascii="Arial" w:eastAsia="Times New Roman" w:hAnsi="Arial" w:cs="Arial"/>
          <w:sz w:val="24"/>
          <w:szCs w:val="24"/>
        </w:rPr>
      </w:pPr>
    </w:p>
    <w:p w14:paraId="54849D2D" w14:textId="77777777"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u w:val="single"/>
        </w:rPr>
        <w:t>Individual Insolvency Statistics</w:t>
      </w:r>
      <w:r w:rsidRPr="00A76FFF">
        <w:rPr>
          <w:rFonts w:ascii="Arial" w:eastAsia="Times New Roman" w:hAnsi="Arial" w:cs="Arial"/>
          <w:sz w:val="24"/>
          <w:szCs w:val="24"/>
        </w:rPr>
        <w:t>:</w:t>
      </w:r>
    </w:p>
    <w:p w14:paraId="7E8EBC02" w14:textId="77777777" w:rsidR="00A76FFF" w:rsidRPr="00A76FFF" w:rsidRDefault="00D64FD2" w:rsidP="00A76FFF">
      <w:pPr>
        <w:numPr>
          <w:ilvl w:val="0"/>
          <w:numId w:val="1"/>
        </w:numPr>
        <w:contextualSpacing/>
        <w:rPr>
          <w:rFonts w:ascii="Arial" w:eastAsia="Times New Roman" w:hAnsi="Arial" w:cs="Arial"/>
          <w:sz w:val="24"/>
          <w:szCs w:val="24"/>
        </w:rPr>
      </w:pPr>
      <w:r>
        <w:rPr>
          <w:rFonts w:ascii="Arial" w:eastAsia="Times New Roman" w:hAnsi="Arial" w:cs="Arial"/>
          <w:sz w:val="24"/>
          <w:szCs w:val="24"/>
        </w:rPr>
        <w:t>In 2019, t</w:t>
      </w:r>
      <w:r w:rsidR="00A76FFF" w:rsidRPr="00A76FFF">
        <w:rPr>
          <w:rFonts w:ascii="Arial" w:eastAsia="Times New Roman" w:hAnsi="Arial" w:cs="Arial"/>
          <w:sz w:val="24"/>
          <w:szCs w:val="24"/>
        </w:rPr>
        <w:t xml:space="preserve">otal individual insolvencies </w:t>
      </w:r>
      <w:r w:rsidR="00E55103">
        <w:rPr>
          <w:rFonts w:ascii="Arial" w:eastAsia="Times New Roman" w:hAnsi="Arial" w:cs="Arial"/>
          <w:sz w:val="24"/>
          <w:szCs w:val="24"/>
        </w:rPr>
        <w:t xml:space="preserve">increased </w:t>
      </w:r>
      <w:r>
        <w:rPr>
          <w:rFonts w:ascii="Arial" w:eastAsia="Times New Roman" w:hAnsi="Arial" w:cs="Arial"/>
          <w:sz w:val="24"/>
          <w:szCs w:val="24"/>
        </w:rPr>
        <w:t xml:space="preserve">to their highest annual level since 2010, </w:t>
      </w:r>
      <w:r w:rsidR="00E55103">
        <w:rPr>
          <w:rFonts w:ascii="Arial" w:eastAsia="Times New Roman" w:hAnsi="Arial" w:cs="Arial"/>
          <w:sz w:val="24"/>
          <w:szCs w:val="24"/>
        </w:rPr>
        <w:t>mainly driven by an increase in individual voluntary arrangements</w:t>
      </w:r>
      <w:r>
        <w:rPr>
          <w:rFonts w:ascii="Arial" w:eastAsia="Times New Roman" w:hAnsi="Arial" w:cs="Arial"/>
          <w:sz w:val="24"/>
          <w:szCs w:val="24"/>
        </w:rPr>
        <w:t>, which reached their highest year on record.</w:t>
      </w:r>
    </w:p>
    <w:p w14:paraId="44CF91D0" w14:textId="77777777" w:rsidR="00A76FFF" w:rsidRDefault="00D64FD2" w:rsidP="00A76FFF">
      <w:pPr>
        <w:numPr>
          <w:ilvl w:val="0"/>
          <w:numId w:val="1"/>
        </w:numPr>
        <w:contextualSpacing/>
        <w:rPr>
          <w:rFonts w:ascii="Arial" w:eastAsia="Times New Roman" w:hAnsi="Arial" w:cs="Arial"/>
          <w:sz w:val="24"/>
          <w:szCs w:val="24"/>
        </w:rPr>
      </w:pPr>
      <w:r>
        <w:rPr>
          <w:rFonts w:ascii="Arial" w:eastAsia="Times New Roman" w:hAnsi="Arial" w:cs="Arial"/>
          <w:sz w:val="24"/>
          <w:szCs w:val="24"/>
        </w:rPr>
        <w:t xml:space="preserve">Bankruptcies increased slightly compared to 2018 while debt relief orders decreased slightly. </w:t>
      </w:r>
    </w:p>
    <w:p w14:paraId="6A19A06B" w14:textId="77777777" w:rsidR="006371C5" w:rsidRDefault="006371C5" w:rsidP="00A76FFF">
      <w:pPr>
        <w:numPr>
          <w:ilvl w:val="0"/>
          <w:numId w:val="1"/>
        </w:numPr>
        <w:contextualSpacing/>
        <w:rPr>
          <w:rFonts w:ascii="Arial" w:eastAsia="Times New Roman" w:hAnsi="Arial" w:cs="Arial"/>
          <w:sz w:val="24"/>
          <w:szCs w:val="24"/>
        </w:rPr>
      </w:pPr>
      <w:r>
        <w:rPr>
          <w:rFonts w:ascii="Arial" w:eastAsia="Times New Roman" w:hAnsi="Arial" w:cs="Arial"/>
          <w:sz w:val="24"/>
          <w:szCs w:val="24"/>
        </w:rPr>
        <w:t xml:space="preserve">There were </w:t>
      </w:r>
      <w:r w:rsidR="00D64FD2">
        <w:rPr>
          <w:rFonts w:ascii="Arial" w:eastAsia="Times New Roman" w:hAnsi="Arial" w:cs="Arial"/>
          <w:sz w:val="24"/>
          <w:szCs w:val="24"/>
        </w:rPr>
        <w:t xml:space="preserve">122,181 </w:t>
      </w:r>
      <w:r>
        <w:rPr>
          <w:rFonts w:ascii="Arial" w:eastAsia="Times New Roman" w:hAnsi="Arial" w:cs="Arial"/>
          <w:sz w:val="24"/>
          <w:szCs w:val="24"/>
        </w:rPr>
        <w:t xml:space="preserve">individual insolvencies in 2019, </w:t>
      </w:r>
      <w:r w:rsidR="00D64FD2">
        <w:rPr>
          <w:rFonts w:ascii="Arial" w:eastAsia="Times New Roman" w:hAnsi="Arial" w:cs="Arial"/>
          <w:sz w:val="24"/>
          <w:szCs w:val="24"/>
        </w:rPr>
        <w:t>with 77,982 individual voluntary arrangements (63.8%), 16,702 bankruptcies (13.7%) and 27,497 debt relief orders (</w:t>
      </w:r>
      <w:r w:rsidR="005B292E">
        <w:rPr>
          <w:rFonts w:ascii="Arial" w:eastAsia="Times New Roman" w:hAnsi="Arial" w:cs="Arial"/>
          <w:sz w:val="24"/>
          <w:szCs w:val="24"/>
        </w:rPr>
        <w:t xml:space="preserve">22.5%). </w:t>
      </w:r>
    </w:p>
    <w:p w14:paraId="742C0A20" w14:textId="77777777" w:rsidR="00E01EAF" w:rsidRPr="00A76FFF" w:rsidRDefault="00E01EAF" w:rsidP="00CE6E06">
      <w:pPr>
        <w:ind w:left="720"/>
        <w:contextualSpacing/>
        <w:rPr>
          <w:rFonts w:ascii="Arial" w:eastAsia="Times New Roman" w:hAnsi="Arial" w:cs="Arial"/>
          <w:sz w:val="24"/>
          <w:szCs w:val="24"/>
        </w:rPr>
      </w:pPr>
    </w:p>
    <w:p w14:paraId="588D64FC" w14:textId="77777777" w:rsidR="00A76FFF" w:rsidRPr="00A76FFF" w:rsidRDefault="005B292E" w:rsidP="00A76FFF">
      <w:pPr>
        <w:rPr>
          <w:rFonts w:ascii="Arial" w:eastAsia="Times New Roman" w:hAnsi="Arial" w:cs="Arial"/>
          <w:sz w:val="24"/>
          <w:szCs w:val="24"/>
        </w:rPr>
      </w:pPr>
      <w:r>
        <w:rPr>
          <w:rFonts w:ascii="Arial" w:eastAsia="Times New Roman" w:hAnsi="Arial" w:cs="Arial"/>
          <w:sz w:val="24"/>
          <w:szCs w:val="24"/>
        </w:rPr>
        <w:t xml:space="preserve">Further details are available </w:t>
      </w:r>
      <w:r w:rsidRPr="00470419">
        <w:rPr>
          <w:rFonts w:ascii="Arial" w:eastAsia="Times New Roman" w:hAnsi="Arial" w:cs="Arial"/>
          <w:sz w:val="24"/>
          <w:szCs w:val="24"/>
        </w:rPr>
        <w:t>at:</w:t>
      </w:r>
      <w:r w:rsidRPr="00FF5A42">
        <w:rPr>
          <w:rFonts w:ascii="Arial" w:hAnsi="Arial" w:cs="Arial"/>
          <w:sz w:val="24"/>
          <w:szCs w:val="24"/>
        </w:rPr>
        <w:t xml:space="preserve"> </w:t>
      </w:r>
      <w:hyperlink r:id="rId9" w:history="1">
        <w:r w:rsidRPr="00FF5A42">
          <w:rPr>
            <w:rFonts w:ascii="Arial" w:hAnsi="Arial" w:cs="Arial"/>
            <w:color w:val="0000FF"/>
            <w:sz w:val="24"/>
            <w:szCs w:val="24"/>
            <w:u w:val="single"/>
          </w:rPr>
          <w:t>https://www.gov.uk/government/collections/insolvency-service-official-statistics</w:t>
        </w:r>
      </w:hyperlink>
      <w:r w:rsidR="00A76FFF" w:rsidRPr="00A76FFF">
        <w:rPr>
          <w:rFonts w:ascii="Arial" w:eastAsia="Times New Roman" w:hAnsi="Arial" w:cs="Arial"/>
          <w:sz w:val="24"/>
          <w:szCs w:val="24"/>
        </w:rPr>
        <w:t>.</w:t>
      </w:r>
    </w:p>
    <w:p w14:paraId="4367FF06" w14:textId="77777777" w:rsidR="00A76FFF" w:rsidRPr="00A76FFF" w:rsidRDefault="00A76FFF" w:rsidP="00A76FFF">
      <w:pPr>
        <w:rPr>
          <w:rFonts w:ascii="Arial" w:eastAsia="Times New Roman" w:hAnsi="Arial" w:cs="Arial"/>
          <w:sz w:val="24"/>
          <w:szCs w:val="24"/>
        </w:rPr>
      </w:pPr>
    </w:p>
    <w:p w14:paraId="07AF5D1A" w14:textId="77777777"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u w:val="single"/>
        </w:rPr>
        <w:t>Individual Insolvency Enforcement Outcomes</w:t>
      </w:r>
    </w:p>
    <w:p w14:paraId="6D9372B4" w14:textId="77777777" w:rsidR="00A76FFF" w:rsidRPr="00A76FFF" w:rsidRDefault="00F80110" w:rsidP="00A76FFF">
      <w:pPr>
        <w:numPr>
          <w:ilvl w:val="0"/>
          <w:numId w:val="1"/>
        </w:numPr>
        <w:contextualSpacing/>
        <w:rPr>
          <w:rFonts w:ascii="Arial" w:eastAsia="Times New Roman" w:hAnsi="Arial" w:cs="Arial"/>
          <w:sz w:val="24"/>
          <w:szCs w:val="24"/>
        </w:rPr>
      </w:pPr>
      <w:r>
        <w:rPr>
          <w:rFonts w:ascii="Arial" w:eastAsia="Times New Roman" w:hAnsi="Arial" w:cs="Arial"/>
          <w:sz w:val="24"/>
          <w:szCs w:val="24"/>
        </w:rPr>
        <w:t>344</w:t>
      </w:r>
      <w:r w:rsidR="00A76FFF" w:rsidRPr="00A76FFF">
        <w:rPr>
          <w:rFonts w:ascii="Arial" w:eastAsia="Times New Roman" w:hAnsi="Arial" w:cs="Arial"/>
          <w:sz w:val="24"/>
          <w:szCs w:val="24"/>
        </w:rPr>
        <w:t xml:space="preserve"> bankruptcy or debt relief order restrictions have been secured in the year to date (April </w:t>
      </w:r>
      <w:r>
        <w:rPr>
          <w:rFonts w:ascii="Arial" w:eastAsia="Times New Roman" w:hAnsi="Arial" w:cs="Arial"/>
          <w:sz w:val="24"/>
          <w:szCs w:val="24"/>
        </w:rPr>
        <w:t>to December</w:t>
      </w:r>
      <w:r w:rsidR="00A76FFF" w:rsidRPr="00A76FFF">
        <w:rPr>
          <w:rFonts w:ascii="Arial" w:eastAsia="Times New Roman" w:hAnsi="Arial" w:cs="Arial"/>
          <w:sz w:val="24"/>
          <w:szCs w:val="24"/>
        </w:rPr>
        <w:t xml:space="preserve"> 2019).</w:t>
      </w:r>
    </w:p>
    <w:p w14:paraId="4CA44F70" w14:textId="77777777" w:rsidR="00A76FFF" w:rsidRPr="00A76FFF" w:rsidRDefault="00A76FFF" w:rsidP="00A76FFF">
      <w:pPr>
        <w:rPr>
          <w:rFonts w:ascii="Arial" w:eastAsia="Times New Roman" w:hAnsi="Arial" w:cs="Arial"/>
          <w:sz w:val="24"/>
          <w:szCs w:val="24"/>
        </w:rPr>
      </w:pPr>
    </w:p>
    <w:p w14:paraId="568852D4" w14:textId="77777777" w:rsidR="00A76FFF" w:rsidRPr="00A76FFF" w:rsidRDefault="00A76FFF" w:rsidP="00A76FFF">
      <w:pPr>
        <w:rPr>
          <w:rFonts w:ascii="Arial" w:eastAsia="Times New Roman" w:hAnsi="Arial" w:cs="Arial"/>
          <w:sz w:val="24"/>
          <w:szCs w:val="24"/>
        </w:rPr>
      </w:pPr>
      <w:r w:rsidRPr="00A76FFF">
        <w:rPr>
          <w:rFonts w:ascii="Arial" w:eastAsia="Times New Roman" w:hAnsi="Arial" w:cs="Arial"/>
          <w:sz w:val="24"/>
          <w:szCs w:val="24"/>
          <w:u w:val="single"/>
        </w:rPr>
        <w:t>Redundancy Payments</w:t>
      </w:r>
    </w:p>
    <w:p w14:paraId="46DE725F" w14:textId="77777777" w:rsidR="00576CA4" w:rsidRPr="00576CA4" w:rsidRDefault="00A76FFF" w:rsidP="00576CA4">
      <w:pPr>
        <w:numPr>
          <w:ilvl w:val="0"/>
          <w:numId w:val="1"/>
        </w:numPr>
        <w:contextualSpacing/>
        <w:rPr>
          <w:rFonts w:ascii="Arial" w:eastAsia="Times New Roman" w:hAnsi="Arial" w:cs="Arial"/>
          <w:sz w:val="24"/>
          <w:szCs w:val="24"/>
        </w:rPr>
      </w:pPr>
      <w:r w:rsidRPr="00A76FFF">
        <w:rPr>
          <w:rFonts w:ascii="Arial" w:eastAsia="Times New Roman" w:hAnsi="Arial" w:cs="Arial"/>
          <w:sz w:val="24"/>
          <w:szCs w:val="24"/>
        </w:rPr>
        <w:t>In 201</w:t>
      </w:r>
      <w:r w:rsidR="0032760C">
        <w:rPr>
          <w:rFonts w:ascii="Arial" w:eastAsia="Times New Roman" w:hAnsi="Arial" w:cs="Arial"/>
          <w:sz w:val="24"/>
          <w:szCs w:val="24"/>
        </w:rPr>
        <w:t>8</w:t>
      </w:r>
      <w:r w:rsidRPr="00A76FFF">
        <w:rPr>
          <w:rFonts w:ascii="Arial" w:eastAsia="Times New Roman" w:hAnsi="Arial" w:cs="Arial"/>
          <w:sz w:val="24"/>
          <w:szCs w:val="24"/>
        </w:rPr>
        <w:t>/1</w:t>
      </w:r>
      <w:r w:rsidR="0032760C">
        <w:rPr>
          <w:rFonts w:ascii="Arial" w:eastAsia="Times New Roman" w:hAnsi="Arial" w:cs="Arial"/>
          <w:sz w:val="24"/>
          <w:szCs w:val="24"/>
        </w:rPr>
        <w:t>9</w:t>
      </w:r>
      <w:r w:rsidRPr="00A76FFF">
        <w:rPr>
          <w:rFonts w:ascii="Arial" w:eastAsia="Times New Roman" w:hAnsi="Arial" w:cs="Arial"/>
          <w:sz w:val="24"/>
          <w:szCs w:val="24"/>
        </w:rPr>
        <w:t xml:space="preserve">, </w:t>
      </w:r>
      <w:r w:rsidR="0032760C">
        <w:rPr>
          <w:rFonts w:ascii="Arial" w:eastAsia="Times New Roman" w:hAnsi="Arial" w:cs="Arial"/>
          <w:sz w:val="24"/>
          <w:szCs w:val="24"/>
        </w:rPr>
        <w:t>78,801</w:t>
      </w:r>
      <w:r w:rsidRPr="00A76FFF">
        <w:rPr>
          <w:rFonts w:ascii="Arial" w:eastAsia="Times New Roman" w:hAnsi="Arial" w:cs="Arial"/>
          <w:sz w:val="24"/>
          <w:szCs w:val="24"/>
        </w:rPr>
        <w:t xml:space="preserve"> redundancy payments requests were received</w:t>
      </w:r>
      <w:r w:rsidR="0032760C">
        <w:rPr>
          <w:rFonts w:ascii="Arial" w:eastAsia="Times New Roman" w:hAnsi="Arial" w:cs="Arial"/>
          <w:sz w:val="24"/>
          <w:szCs w:val="24"/>
        </w:rPr>
        <w:t>.</w:t>
      </w:r>
      <w:r w:rsidRPr="00A76FFF">
        <w:rPr>
          <w:rFonts w:ascii="Arial" w:eastAsia="Times New Roman" w:hAnsi="Arial" w:cs="Arial"/>
          <w:sz w:val="24"/>
          <w:szCs w:val="24"/>
        </w:rPr>
        <w:t xml:space="preserve"> </w:t>
      </w:r>
      <w:r w:rsidR="0032760C">
        <w:rPr>
          <w:rFonts w:ascii="Arial" w:eastAsia="Times New Roman" w:hAnsi="Arial" w:cs="Arial"/>
          <w:sz w:val="24"/>
          <w:szCs w:val="24"/>
        </w:rPr>
        <w:t xml:space="preserve">On average it takes 12.2 calendar </w:t>
      </w:r>
      <w:r w:rsidR="00FF5A42">
        <w:rPr>
          <w:rFonts w:ascii="Arial" w:eastAsia="Times New Roman" w:hAnsi="Arial" w:cs="Arial"/>
          <w:sz w:val="24"/>
          <w:szCs w:val="24"/>
        </w:rPr>
        <w:t xml:space="preserve">days </w:t>
      </w:r>
      <w:r w:rsidR="00FF5A42" w:rsidRPr="00A76FFF">
        <w:rPr>
          <w:rFonts w:ascii="Arial" w:eastAsia="Times New Roman" w:hAnsi="Arial" w:cs="Arial"/>
          <w:sz w:val="24"/>
          <w:szCs w:val="24"/>
        </w:rPr>
        <w:t>to</w:t>
      </w:r>
      <w:r w:rsidR="0032760C">
        <w:rPr>
          <w:rFonts w:ascii="Arial" w:eastAsia="Times New Roman" w:hAnsi="Arial" w:cs="Arial"/>
          <w:sz w:val="24"/>
          <w:szCs w:val="24"/>
        </w:rPr>
        <w:t xml:space="preserve"> </w:t>
      </w:r>
      <w:r w:rsidRPr="00A76FFF">
        <w:rPr>
          <w:rFonts w:ascii="Arial" w:eastAsia="Times New Roman" w:hAnsi="Arial" w:cs="Arial"/>
          <w:sz w:val="24"/>
          <w:szCs w:val="24"/>
        </w:rPr>
        <w:t xml:space="preserve">action </w:t>
      </w:r>
      <w:r w:rsidR="0032760C">
        <w:rPr>
          <w:rFonts w:ascii="Arial" w:eastAsia="Times New Roman" w:hAnsi="Arial" w:cs="Arial"/>
          <w:sz w:val="24"/>
          <w:szCs w:val="24"/>
        </w:rPr>
        <w:t>a payment</w:t>
      </w:r>
      <w:r w:rsidRPr="00A76FFF">
        <w:rPr>
          <w:rFonts w:ascii="Arial" w:eastAsia="Times New Roman" w:hAnsi="Arial" w:cs="Arial"/>
          <w:sz w:val="24"/>
          <w:szCs w:val="24"/>
        </w:rPr>
        <w:t>.</w:t>
      </w:r>
    </w:p>
    <w:p w14:paraId="5ED67ACE" w14:textId="77777777" w:rsidR="00A76FFF" w:rsidRDefault="00A76FFF" w:rsidP="00A76FFF">
      <w:pPr>
        <w:rPr>
          <w:rFonts w:ascii="Arial" w:eastAsia="Times New Roman" w:hAnsi="Arial" w:cs="Arial"/>
          <w:sz w:val="24"/>
          <w:szCs w:val="24"/>
        </w:rPr>
      </w:pPr>
    </w:p>
    <w:p w14:paraId="653217EF" w14:textId="77777777" w:rsidR="00576CA4" w:rsidRPr="00132DC4" w:rsidRDefault="00576CA4" w:rsidP="00A76FFF">
      <w:pPr>
        <w:rPr>
          <w:rFonts w:ascii="Arial" w:eastAsia="Times New Roman" w:hAnsi="Arial" w:cs="Arial"/>
          <w:sz w:val="24"/>
          <w:szCs w:val="24"/>
          <w:u w:val="single"/>
        </w:rPr>
      </w:pPr>
      <w:r w:rsidRPr="00132DC4">
        <w:rPr>
          <w:rFonts w:ascii="Arial" w:eastAsia="Times New Roman" w:hAnsi="Arial" w:cs="Arial"/>
          <w:sz w:val="24"/>
          <w:szCs w:val="24"/>
          <w:u w:val="single"/>
        </w:rPr>
        <w:t>Individual Voluntary Arrangements (IVAs)</w:t>
      </w:r>
    </w:p>
    <w:p w14:paraId="4DCD29A1" w14:textId="77777777" w:rsidR="00576CA4" w:rsidRDefault="00576CA4" w:rsidP="00576CA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Guidance on monitoring volume IVA providers </w:t>
      </w:r>
      <w:r w:rsidR="007A20B2">
        <w:rPr>
          <w:rFonts w:ascii="Arial" w:eastAsia="Times New Roman" w:hAnsi="Arial" w:cs="Arial"/>
          <w:sz w:val="24"/>
          <w:szCs w:val="24"/>
        </w:rPr>
        <w:t xml:space="preserve">by the RPBs </w:t>
      </w:r>
      <w:r>
        <w:rPr>
          <w:rFonts w:ascii="Arial" w:eastAsia="Times New Roman" w:hAnsi="Arial" w:cs="Arial"/>
          <w:sz w:val="24"/>
          <w:szCs w:val="24"/>
        </w:rPr>
        <w:t>has recently been updated</w:t>
      </w:r>
    </w:p>
    <w:p w14:paraId="52C2DE5A" w14:textId="77777777" w:rsidR="00576CA4" w:rsidRPr="00CE6E06" w:rsidRDefault="00576CA4" w:rsidP="00CE6E0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The focus of the changes </w:t>
      </w:r>
      <w:r w:rsidR="00CE6E06">
        <w:rPr>
          <w:rFonts w:ascii="Arial" w:eastAsia="Times New Roman" w:hAnsi="Arial" w:cs="Arial"/>
          <w:sz w:val="24"/>
          <w:szCs w:val="24"/>
        </w:rPr>
        <w:t>has</w:t>
      </w:r>
      <w:r>
        <w:rPr>
          <w:rFonts w:ascii="Arial" w:eastAsia="Times New Roman" w:hAnsi="Arial" w:cs="Arial"/>
          <w:sz w:val="24"/>
          <w:szCs w:val="24"/>
        </w:rPr>
        <w:t xml:space="preserve"> been on strengthening the provisions around debt advice, with IVA providers now being required to only engage FCA regulated introducer firms, and there being greater requirements on the RPBs in monitoring IP controls in this area.</w:t>
      </w:r>
    </w:p>
    <w:p w14:paraId="18D90CDF" w14:textId="77777777" w:rsidR="00576CA4" w:rsidRPr="00A76FFF" w:rsidRDefault="00576CA4" w:rsidP="00A76FFF">
      <w:pPr>
        <w:rPr>
          <w:rFonts w:ascii="Arial" w:eastAsia="Times New Roman" w:hAnsi="Arial" w:cs="Arial"/>
          <w:sz w:val="24"/>
          <w:szCs w:val="24"/>
        </w:rPr>
      </w:pPr>
    </w:p>
    <w:p w14:paraId="59CF893F" w14:textId="77777777" w:rsidR="00A76FFF" w:rsidRPr="00A76FFF" w:rsidRDefault="00A76FFF" w:rsidP="00A76FFF">
      <w:pPr>
        <w:rPr>
          <w:rFonts w:ascii="Arial" w:eastAsia="Times New Roman" w:hAnsi="Arial" w:cs="Arial"/>
          <w:b/>
          <w:bCs/>
          <w:sz w:val="24"/>
          <w:szCs w:val="24"/>
          <w:u w:val="single"/>
        </w:rPr>
      </w:pPr>
      <w:r w:rsidRPr="00A76FFF">
        <w:rPr>
          <w:rFonts w:ascii="Arial" w:eastAsia="Times New Roman" w:hAnsi="Arial" w:cs="Arial"/>
          <w:b/>
          <w:bCs/>
          <w:sz w:val="24"/>
          <w:szCs w:val="24"/>
          <w:u w:val="single"/>
        </w:rPr>
        <w:t>Communications update</w:t>
      </w:r>
    </w:p>
    <w:p w14:paraId="09D1259C" w14:textId="77777777" w:rsidR="00A76FFF" w:rsidRPr="00A76FFF" w:rsidRDefault="00A76FFF" w:rsidP="00A76FFF">
      <w:pPr>
        <w:rPr>
          <w:rFonts w:ascii="Arial" w:eastAsia="Times New Roman" w:hAnsi="Arial" w:cs="Arial"/>
          <w:b/>
          <w:bCs/>
          <w:sz w:val="24"/>
          <w:szCs w:val="24"/>
          <w:u w:val="single"/>
        </w:rPr>
      </w:pPr>
    </w:p>
    <w:p w14:paraId="379C7E7B" w14:textId="77777777" w:rsidR="00A76FFF" w:rsidRPr="00A76FFF" w:rsidRDefault="00A76FFF" w:rsidP="00A76FFF">
      <w:pPr>
        <w:rPr>
          <w:rFonts w:ascii="Arial" w:eastAsia="Times New Roman" w:hAnsi="Arial" w:cs="Arial"/>
          <w:bCs/>
          <w:sz w:val="24"/>
          <w:szCs w:val="24"/>
          <w:u w:val="single"/>
        </w:rPr>
      </w:pPr>
      <w:r w:rsidRPr="00A76FFF">
        <w:rPr>
          <w:rFonts w:ascii="Arial" w:eastAsia="Times New Roman" w:hAnsi="Arial" w:cs="Arial"/>
          <w:bCs/>
          <w:sz w:val="24"/>
          <w:szCs w:val="24"/>
          <w:u w:val="single"/>
        </w:rPr>
        <w:t>The Insolvency Service Newsletter</w:t>
      </w:r>
    </w:p>
    <w:p w14:paraId="09ACFFFD" w14:textId="77777777" w:rsidR="00A76FFF" w:rsidRDefault="00A76FFF" w:rsidP="00A76FFF">
      <w:pPr>
        <w:pStyle w:val="ListParagraph"/>
        <w:numPr>
          <w:ilvl w:val="0"/>
          <w:numId w:val="1"/>
        </w:numPr>
        <w:rPr>
          <w:rFonts w:ascii="Arial" w:eastAsia="Times New Roman" w:hAnsi="Arial" w:cs="Arial"/>
          <w:bCs/>
          <w:sz w:val="24"/>
          <w:szCs w:val="24"/>
        </w:rPr>
      </w:pPr>
      <w:r w:rsidRPr="00A76FFF">
        <w:rPr>
          <w:rFonts w:ascii="Arial" w:eastAsia="Times New Roman" w:hAnsi="Arial" w:cs="Arial"/>
          <w:bCs/>
          <w:sz w:val="24"/>
          <w:szCs w:val="24"/>
        </w:rPr>
        <w:t xml:space="preserve">Our winter newsletter was published in </w:t>
      </w:r>
      <w:r w:rsidR="00470419">
        <w:rPr>
          <w:rFonts w:ascii="Arial" w:eastAsia="Times New Roman" w:hAnsi="Arial" w:cs="Arial"/>
          <w:bCs/>
          <w:sz w:val="24"/>
          <w:szCs w:val="24"/>
        </w:rPr>
        <w:t>January</w:t>
      </w:r>
      <w:r w:rsidRPr="00A76FFF">
        <w:rPr>
          <w:rFonts w:ascii="Arial" w:eastAsia="Times New Roman" w:hAnsi="Arial" w:cs="Arial"/>
          <w:bCs/>
          <w:sz w:val="24"/>
          <w:szCs w:val="24"/>
        </w:rPr>
        <w:t xml:space="preserve"> – you can </w:t>
      </w:r>
      <w:hyperlink r:id="rId10" w:history="1">
        <w:r w:rsidRPr="00A76FFF">
          <w:rPr>
            <w:rFonts w:ascii="Arial" w:eastAsia="Times New Roman" w:hAnsi="Arial" w:cs="Arial"/>
            <w:bCs/>
            <w:color w:val="0000FF" w:themeColor="hyperlink"/>
            <w:sz w:val="24"/>
            <w:szCs w:val="24"/>
            <w:u w:val="single"/>
          </w:rPr>
          <w:t>read the newsletter online</w:t>
        </w:r>
      </w:hyperlink>
      <w:r w:rsidRPr="00A76FFF">
        <w:rPr>
          <w:rFonts w:ascii="Arial" w:eastAsia="Times New Roman" w:hAnsi="Arial" w:cs="Arial"/>
          <w:bCs/>
          <w:sz w:val="24"/>
          <w:szCs w:val="24"/>
        </w:rPr>
        <w:t xml:space="preserve">. If you would like to subscribe to future issues of the newsletter please </w:t>
      </w:r>
      <w:hyperlink r:id="rId11" w:history="1">
        <w:r w:rsidRPr="00A76FFF">
          <w:rPr>
            <w:rFonts w:ascii="Arial" w:eastAsia="Times New Roman" w:hAnsi="Arial" w:cs="Arial"/>
            <w:bCs/>
            <w:color w:val="0000FF" w:themeColor="hyperlink"/>
            <w:sz w:val="24"/>
            <w:szCs w:val="24"/>
            <w:u w:val="single"/>
          </w:rPr>
          <w:t>register online</w:t>
        </w:r>
      </w:hyperlink>
      <w:r w:rsidRPr="00A76FFF">
        <w:rPr>
          <w:rFonts w:ascii="Arial" w:eastAsia="Times New Roman" w:hAnsi="Arial" w:cs="Arial"/>
          <w:bCs/>
          <w:sz w:val="24"/>
          <w:szCs w:val="24"/>
        </w:rPr>
        <w:t>.</w:t>
      </w:r>
    </w:p>
    <w:p w14:paraId="4CE55571" w14:textId="77777777" w:rsidR="00C67499" w:rsidRPr="00A76FFF" w:rsidRDefault="00C67499" w:rsidP="00A76FFF">
      <w:pPr>
        <w:pStyle w:val="ListParagraph"/>
        <w:numPr>
          <w:ilvl w:val="0"/>
          <w:numId w:val="1"/>
        </w:numPr>
        <w:rPr>
          <w:rFonts w:ascii="Arial" w:eastAsia="Times New Roman" w:hAnsi="Arial" w:cs="Arial"/>
          <w:bCs/>
          <w:sz w:val="24"/>
          <w:szCs w:val="24"/>
        </w:rPr>
      </w:pPr>
      <w:r>
        <w:rPr>
          <w:rFonts w:ascii="Arial" w:eastAsia="Times New Roman" w:hAnsi="Arial" w:cs="Arial"/>
          <w:bCs/>
          <w:sz w:val="24"/>
          <w:szCs w:val="24"/>
        </w:rPr>
        <w:t>Our summer newsletter will be published shortly.</w:t>
      </w:r>
    </w:p>
    <w:p w14:paraId="150BA34D" w14:textId="77777777" w:rsidR="00A76FFF" w:rsidRPr="00A76FFF" w:rsidRDefault="00A76FFF" w:rsidP="00A76FFF">
      <w:pPr>
        <w:rPr>
          <w:rFonts w:ascii="Arial" w:eastAsia="Times New Roman" w:hAnsi="Arial" w:cs="Arial"/>
          <w:bCs/>
          <w:sz w:val="24"/>
          <w:szCs w:val="24"/>
        </w:rPr>
      </w:pPr>
    </w:p>
    <w:p w14:paraId="7A846CE1" w14:textId="77777777" w:rsidR="00132DC4" w:rsidRDefault="00132DC4" w:rsidP="00A76FFF">
      <w:pPr>
        <w:rPr>
          <w:rFonts w:ascii="Arial" w:eastAsia="Times New Roman" w:hAnsi="Arial" w:cs="Arial"/>
          <w:bCs/>
          <w:sz w:val="24"/>
          <w:szCs w:val="24"/>
          <w:u w:val="single"/>
        </w:rPr>
      </w:pPr>
    </w:p>
    <w:p w14:paraId="4551DE83" w14:textId="77777777" w:rsidR="00132DC4" w:rsidRDefault="00132DC4" w:rsidP="00A76FFF">
      <w:pPr>
        <w:rPr>
          <w:rFonts w:ascii="Arial" w:eastAsia="Times New Roman" w:hAnsi="Arial" w:cs="Arial"/>
          <w:bCs/>
          <w:sz w:val="24"/>
          <w:szCs w:val="24"/>
          <w:u w:val="single"/>
        </w:rPr>
      </w:pPr>
    </w:p>
    <w:p w14:paraId="70D21B48" w14:textId="77777777" w:rsidR="00FF5A42" w:rsidRDefault="00FF5A42" w:rsidP="00A76FFF">
      <w:pPr>
        <w:rPr>
          <w:rFonts w:ascii="Arial" w:eastAsia="Times New Roman" w:hAnsi="Arial" w:cs="Arial"/>
          <w:bCs/>
          <w:sz w:val="24"/>
          <w:szCs w:val="24"/>
          <w:u w:val="single"/>
        </w:rPr>
      </w:pPr>
    </w:p>
    <w:p w14:paraId="476D953D" w14:textId="77777777" w:rsidR="006C57C7" w:rsidRPr="00A76FFF" w:rsidRDefault="00A76FFF" w:rsidP="00A76FFF">
      <w:pPr>
        <w:rPr>
          <w:rFonts w:ascii="Arial" w:eastAsia="Times New Roman" w:hAnsi="Arial" w:cs="Arial"/>
          <w:bCs/>
          <w:sz w:val="24"/>
          <w:szCs w:val="24"/>
          <w:u w:val="single"/>
        </w:rPr>
      </w:pPr>
      <w:r w:rsidRPr="00A76FFF">
        <w:rPr>
          <w:rFonts w:ascii="Arial" w:eastAsia="Times New Roman" w:hAnsi="Arial" w:cs="Arial"/>
          <w:bCs/>
          <w:sz w:val="24"/>
          <w:szCs w:val="24"/>
          <w:u w:val="single"/>
        </w:rPr>
        <w:lastRenderedPageBreak/>
        <w:t>Insolvency Live! 20</w:t>
      </w:r>
      <w:r w:rsidR="00F84063">
        <w:rPr>
          <w:rFonts w:ascii="Arial" w:eastAsia="Times New Roman" w:hAnsi="Arial" w:cs="Arial"/>
          <w:bCs/>
          <w:sz w:val="24"/>
          <w:szCs w:val="24"/>
          <w:u w:val="single"/>
        </w:rPr>
        <w:t>20</w:t>
      </w:r>
    </w:p>
    <w:p w14:paraId="52031735" w14:textId="77777777" w:rsidR="006C57C7" w:rsidRDefault="006C57C7">
      <w:pPr>
        <w:rPr>
          <w:rFonts w:ascii="Arial" w:eastAsia="Times New Roman" w:hAnsi="Arial" w:cs="Arial"/>
          <w:sz w:val="24"/>
          <w:szCs w:val="24"/>
        </w:rPr>
      </w:pPr>
    </w:p>
    <w:p w14:paraId="5B9E221F" w14:textId="77777777" w:rsidR="00F84063" w:rsidRPr="00F84063" w:rsidRDefault="00F84063" w:rsidP="00F84063">
      <w:pPr>
        <w:rPr>
          <w:rFonts w:ascii="Arial" w:eastAsia="Calibri" w:hAnsi="Arial" w:cs="Arial"/>
          <w:sz w:val="24"/>
          <w:szCs w:val="24"/>
        </w:rPr>
      </w:pPr>
      <w:r w:rsidRPr="00F84063">
        <w:rPr>
          <w:rFonts w:ascii="Arial" w:eastAsia="Calibri" w:hAnsi="Arial" w:cs="Arial"/>
          <w:sz w:val="24"/>
          <w:szCs w:val="24"/>
        </w:rPr>
        <w:t xml:space="preserve">We will be hosting our annual stakeholder forum for debt advice and insolvency professionals again this coming July.  </w:t>
      </w:r>
      <w:r w:rsidR="00FF5A42" w:rsidRPr="00F84063">
        <w:rPr>
          <w:rFonts w:ascii="Arial" w:eastAsia="Calibri" w:hAnsi="Arial" w:cs="Arial"/>
          <w:sz w:val="24"/>
          <w:szCs w:val="24"/>
        </w:rPr>
        <w:t>We value</w:t>
      </w:r>
      <w:r w:rsidRPr="00F84063">
        <w:rPr>
          <w:rFonts w:ascii="Arial" w:eastAsia="Calibri" w:hAnsi="Arial" w:cs="Arial"/>
          <w:sz w:val="24"/>
          <w:szCs w:val="24"/>
        </w:rPr>
        <w:t xml:space="preserve"> attendance and contribution from </w:t>
      </w:r>
      <w:r w:rsidR="00470419">
        <w:rPr>
          <w:rFonts w:ascii="Arial" w:eastAsia="Calibri" w:hAnsi="Arial" w:cs="Arial"/>
          <w:sz w:val="24"/>
          <w:szCs w:val="24"/>
        </w:rPr>
        <w:t>all our stakeholders at this event</w:t>
      </w:r>
      <w:r w:rsidRPr="00F84063">
        <w:rPr>
          <w:rFonts w:ascii="Arial" w:eastAsia="Calibri" w:hAnsi="Arial" w:cs="Arial"/>
          <w:sz w:val="24"/>
          <w:szCs w:val="24"/>
        </w:rPr>
        <w:t xml:space="preserve">. At present we are developing the programme for the 1-day event. If MALG members have ideas about workshops you would like to attend, or issues for discussion with our senior staff, we would welcome hearing from you. </w:t>
      </w:r>
      <w:r>
        <w:rPr>
          <w:rFonts w:ascii="Arial" w:eastAsia="Calibri" w:hAnsi="Arial" w:cs="Arial"/>
          <w:sz w:val="24"/>
          <w:szCs w:val="24"/>
        </w:rPr>
        <w:t xml:space="preserve">Please email </w:t>
      </w:r>
      <w:hyperlink r:id="rId12" w:history="1">
        <w:r w:rsidRPr="00C500C3">
          <w:rPr>
            <w:rStyle w:val="Hyperlink"/>
            <w:rFonts w:ascii="Arial" w:eastAsia="Calibri" w:hAnsi="Arial" w:cs="Arial"/>
            <w:sz w:val="24"/>
            <w:szCs w:val="24"/>
          </w:rPr>
          <w:t>stakeholder@insolvency.gov.uk</w:t>
        </w:r>
      </w:hyperlink>
      <w:r>
        <w:rPr>
          <w:rFonts w:ascii="Arial" w:eastAsia="Calibri" w:hAnsi="Arial" w:cs="Arial"/>
          <w:sz w:val="24"/>
          <w:szCs w:val="24"/>
        </w:rPr>
        <w:t xml:space="preserve">. </w:t>
      </w:r>
      <w:r w:rsidRPr="00F84063">
        <w:rPr>
          <w:rFonts w:ascii="Arial" w:eastAsia="Calibri" w:hAnsi="Arial" w:cs="Arial"/>
          <w:sz w:val="24"/>
          <w:szCs w:val="24"/>
        </w:rPr>
        <w:t>We will invite registration for Insolvency Live! in May.</w:t>
      </w:r>
    </w:p>
    <w:p w14:paraId="5C8FDF3E" w14:textId="77777777" w:rsidR="00D87975" w:rsidRPr="00CE6E06" w:rsidRDefault="00D87975" w:rsidP="00D87975">
      <w:pPr>
        <w:rPr>
          <w:rFonts w:ascii="Arial" w:eastAsia="Calibri" w:hAnsi="Arial" w:cs="Arial"/>
          <w:sz w:val="24"/>
          <w:szCs w:val="24"/>
        </w:rPr>
      </w:pPr>
    </w:p>
    <w:p w14:paraId="16744184" w14:textId="77777777" w:rsidR="00D87975" w:rsidRPr="00CE6E06" w:rsidRDefault="00D87975" w:rsidP="00D87975">
      <w:pPr>
        <w:rPr>
          <w:rFonts w:ascii="Arial" w:eastAsia="Calibri" w:hAnsi="Arial" w:cs="Arial"/>
          <w:sz w:val="24"/>
          <w:szCs w:val="24"/>
        </w:rPr>
      </w:pPr>
      <w:r w:rsidRPr="00CE6E06">
        <w:rPr>
          <w:rFonts w:ascii="Arial" w:eastAsia="Calibri" w:hAnsi="Arial" w:cs="Arial"/>
          <w:sz w:val="24"/>
          <w:szCs w:val="24"/>
        </w:rPr>
        <w:t xml:space="preserve"> </w:t>
      </w:r>
    </w:p>
    <w:p w14:paraId="05021F54" w14:textId="77777777" w:rsidR="006C57C7" w:rsidRDefault="006C57C7">
      <w:pPr>
        <w:rPr>
          <w:rFonts w:ascii="Arial" w:eastAsia="Times New Roman" w:hAnsi="Arial" w:cs="Arial"/>
          <w:sz w:val="24"/>
          <w:szCs w:val="24"/>
        </w:rPr>
      </w:pPr>
    </w:p>
    <w:p w14:paraId="3D7879BC" w14:textId="77777777" w:rsidR="00A76FFF" w:rsidRDefault="00A76FFF">
      <w:pPr>
        <w:rPr>
          <w:rFonts w:ascii="Arial" w:eastAsia="Times New Roman" w:hAnsi="Arial" w:cs="Arial"/>
          <w:sz w:val="24"/>
          <w:szCs w:val="24"/>
        </w:rPr>
      </w:pPr>
    </w:p>
    <w:p w14:paraId="51E2FF2E" w14:textId="77777777" w:rsidR="00A76FFF" w:rsidRPr="00A76FFF" w:rsidRDefault="00A76FFF" w:rsidP="00A76FFF">
      <w:pPr>
        <w:rPr>
          <w:rFonts w:ascii="Arial" w:eastAsia="Times New Roman" w:hAnsi="Arial" w:cs="Arial"/>
          <w:b/>
          <w:bCs/>
          <w:sz w:val="24"/>
          <w:szCs w:val="24"/>
          <w:u w:val="single"/>
        </w:rPr>
      </w:pPr>
      <w:r w:rsidRPr="00A76FFF">
        <w:rPr>
          <w:rFonts w:ascii="Arial" w:eastAsia="Times New Roman" w:hAnsi="Arial" w:cs="Arial"/>
          <w:b/>
          <w:bCs/>
          <w:sz w:val="24"/>
          <w:szCs w:val="24"/>
          <w:u w:val="single"/>
        </w:rPr>
        <w:t>Policy Update</w:t>
      </w:r>
    </w:p>
    <w:p w14:paraId="0C647868" w14:textId="77777777" w:rsidR="00A76FFF" w:rsidRPr="00A76FFF" w:rsidRDefault="00A76FFF" w:rsidP="00A76FFF">
      <w:pPr>
        <w:rPr>
          <w:rFonts w:ascii="Arial" w:eastAsia="Times New Roman" w:hAnsi="Arial" w:cs="Arial"/>
          <w:b/>
          <w:bCs/>
          <w:sz w:val="24"/>
          <w:szCs w:val="24"/>
          <w:lang w:eastAsia="en-GB"/>
        </w:rPr>
      </w:pPr>
    </w:p>
    <w:p w14:paraId="056BE874" w14:textId="77777777" w:rsidR="00A76FFF" w:rsidRPr="00A76FFF" w:rsidRDefault="00A76FFF" w:rsidP="00A76FFF">
      <w:pPr>
        <w:rPr>
          <w:rFonts w:ascii="Arial" w:eastAsia="Times New Roman" w:hAnsi="Arial" w:cs="Arial"/>
          <w:sz w:val="24"/>
          <w:szCs w:val="24"/>
          <w:u w:val="single"/>
        </w:rPr>
      </w:pPr>
      <w:r w:rsidRPr="00A76FFF">
        <w:rPr>
          <w:rFonts w:ascii="Arial" w:eastAsia="Times New Roman" w:hAnsi="Arial" w:cs="Arial"/>
          <w:sz w:val="24"/>
          <w:szCs w:val="24"/>
          <w:u w:val="single"/>
        </w:rPr>
        <w:t>Breathing Space</w:t>
      </w:r>
    </w:p>
    <w:p w14:paraId="17C1663C" w14:textId="77777777" w:rsidR="00A76FFF" w:rsidRPr="00A76FFF" w:rsidRDefault="00A76FFF" w:rsidP="00A76FFF">
      <w:pPr>
        <w:pStyle w:val="ListParagraph"/>
        <w:numPr>
          <w:ilvl w:val="0"/>
          <w:numId w:val="2"/>
        </w:numPr>
        <w:rPr>
          <w:rFonts w:ascii="Arial" w:eastAsia="Times New Roman" w:hAnsi="Arial" w:cs="Arial"/>
          <w:sz w:val="24"/>
          <w:szCs w:val="24"/>
        </w:rPr>
      </w:pPr>
      <w:r w:rsidRPr="00A76FFF">
        <w:rPr>
          <w:rFonts w:ascii="Arial" w:eastAsia="Times New Roman" w:hAnsi="Arial" w:cs="Arial"/>
          <w:sz w:val="24"/>
          <w:szCs w:val="24"/>
        </w:rPr>
        <w:t xml:space="preserve">Government wants to deliver this scheme as quickly as possible, given the benefits it can bring to vulnerable people, with plans to implement </w:t>
      </w:r>
      <w:r w:rsidR="004C19F8">
        <w:rPr>
          <w:rFonts w:ascii="Arial" w:eastAsia="Times New Roman" w:hAnsi="Arial" w:cs="Arial"/>
          <w:sz w:val="24"/>
          <w:szCs w:val="24"/>
        </w:rPr>
        <w:t xml:space="preserve">the scheme </w:t>
      </w:r>
      <w:r w:rsidRPr="00A76FFF">
        <w:rPr>
          <w:rFonts w:ascii="Arial" w:eastAsia="Times New Roman" w:hAnsi="Arial" w:cs="Arial"/>
          <w:sz w:val="24"/>
          <w:szCs w:val="24"/>
        </w:rPr>
        <w:t xml:space="preserve">in early 2021. </w:t>
      </w:r>
    </w:p>
    <w:p w14:paraId="717BD932" w14:textId="77777777" w:rsidR="008B28C1" w:rsidRPr="004E190B" w:rsidRDefault="004C19F8" w:rsidP="004E190B">
      <w:pPr>
        <w:pStyle w:val="ListParagraph"/>
        <w:numPr>
          <w:ilvl w:val="0"/>
          <w:numId w:val="2"/>
        </w:numPr>
        <w:rPr>
          <w:rFonts w:ascii="Arial" w:eastAsia="Times New Roman" w:hAnsi="Arial" w:cs="Arial"/>
          <w:sz w:val="24"/>
          <w:szCs w:val="24"/>
        </w:rPr>
      </w:pPr>
      <w:r w:rsidRPr="004C19F8">
        <w:rPr>
          <w:rFonts w:ascii="Arial" w:eastAsia="Times New Roman" w:hAnsi="Arial" w:cs="Arial"/>
          <w:sz w:val="24"/>
          <w:szCs w:val="24"/>
          <w:lang w:val="en-US"/>
        </w:rPr>
        <w:t xml:space="preserve">A 60-day Breathing Space period will see enforcement action from creditors halted and interest frozen for people with problem debt. During this period, individuals will receive professional debt advice to find a long-term solution to their financial difficulties. </w:t>
      </w:r>
      <w:r w:rsidR="00E73CD8" w:rsidRPr="004E190B">
        <w:rPr>
          <w:rFonts w:ascii="Arial" w:eastAsia="Times New Roman" w:hAnsi="Arial" w:cs="Arial"/>
          <w:sz w:val="24"/>
          <w:szCs w:val="24"/>
        </w:rPr>
        <w:t xml:space="preserve">The Insolvency Service will be responsible for the design and implementation of the system that will deliver breathing space and </w:t>
      </w:r>
      <w:r w:rsidR="003937C0" w:rsidRPr="004E190B">
        <w:rPr>
          <w:rFonts w:ascii="Arial" w:eastAsia="Times New Roman" w:hAnsi="Arial" w:cs="Arial"/>
          <w:sz w:val="24"/>
          <w:szCs w:val="24"/>
        </w:rPr>
        <w:t xml:space="preserve">will shortly be testing </w:t>
      </w:r>
      <w:r w:rsidR="008B28C1" w:rsidRPr="004E190B">
        <w:rPr>
          <w:rFonts w:ascii="Arial" w:eastAsia="Times New Roman" w:hAnsi="Arial" w:cs="Arial"/>
          <w:sz w:val="24"/>
          <w:szCs w:val="24"/>
        </w:rPr>
        <w:t xml:space="preserve">some ideas and prototypes </w:t>
      </w:r>
      <w:r w:rsidR="004E190B">
        <w:rPr>
          <w:rFonts w:ascii="Arial" w:eastAsia="Times New Roman" w:hAnsi="Arial" w:cs="Arial"/>
          <w:sz w:val="24"/>
          <w:szCs w:val="24"/>
        </w:rPr>
        <w:t xml:space="preserve">with key stakeholder organisations. </w:t>
      </w:r>
    </w:p>
    <w:p w14:paraId="3748455B" w14:textId="77777777" w:rsidR="00E73CD8" w:rsidRPr="00CE6E06" w:rsidRDefault="008B28C1" w:rsidP="00A76FFF">
      <w:pPr>
        <w:pStyle w:val="ListParagraph"/>
        <w:numPr>
          <w:ilvl w:val="0"/>
          <w:numId w:val="2"/>
        </w:numPr>
        <w:rPr>
          <w:rFonts w:ascii="Arial" w:eastAsia="Times New Roman" w:hAnsi="Arial" w:cs="Arial"/>
          <w:b/>
          <w:sz w:val="24"/>
          <w:szCs w:val="24"/>
        </w:rPr>
      </w:pPr>
      <w:r w:rsidRPr="00CE6E06">
        <w:rPr>
          <w:rFonts w:ascii="Arial" w:eastAsia="Times New Roman" w:hAnsi="Arial" w:cs="Arial"/>
          <w:b/>
          <w:sz w:val="24"/>
          <w:szCs w:val="24"/>
        </w:rPr>
        <w:t>We would be happy to hold a session at a future MALG meeting on this, if the group th</w:t>
      </w:r>
      <w:r w:rsidR="00EB2638">
        <w:rPr>
          <w:rFonts w:ascii="Arial" w:eastAsia="Times New Roman" w:hAnsi="Arial" w:cs="Arial"/>
          <w:b/>
          <w:sz w:val="24"/>
          <w:szCs w:val="24"/>
        </w:rPr>
        <w:t>ink</w:t>
      </w:r>
      <w:r w:rsidRPr="00CE6E06">
        <w:rPr>
          <w:rFonts w:ascii="Arial" w:eastAsia="Times New Roman" w:hAnsi="Arial" w:cs="Arial"/>
          <w:b/>
          <w:sz w:val="24"/>
          <w:szCs w:val="24"/>
        </w:rPr>
        <w:t xml:space="preserve"> that would be useful? </w:t>
      </w:r>
      <w:r w:rsidR="00E73CD8" w:rsidRPr="00CE6E06">
        <w:rPr>
          <w:rFonts w:ascii="Arial" w:eastAsia="Times New Roman" w:hAnsi="Arial" w:cs="Arial"/>
          <w:b/>
          <w:sz w:val="24"/>
          <w:szCs w:val="24"/>
        </w:rPr>
        <w:t xml:space="preserve"> </w:t>
      </w:r>
    </w:p>
    <w:p w14:paraId="6A998700" w14:textId="77777777" w:rsidR="00A76FFF" w:rsidRPr="00A76FFF" w:rsidRDefault="00A76FFF" w:rsidP="00A76FFF">
      <w:pPr>
        <w:rPr>
          <w:rFonts w:ascii="Arial" w:eastAsia="Times New Roman" w:hAnsi="Arial" w:cs="Arial"/>
          <w:b/>
          <w:sz w:val="24"/>
          <w:szCs w:val="24"/>
        </w:rPr>
      </w:pPr>
    </w:p>
    <w:p w14:paraId="1EDD0E20" w14:textId="77777777" w:rsidR="00347F7E" w:rsidRDefault="00347F7E"/>
    <w:p w14:paraId="2173B685" w14:textId="77777777" w:rsidR="00A76FFF" w:rsidRDefault="00A76FFF">
      <w:pPr>
        <w:rPr>
          <w:rFonts w:ascii="Arial" w:hAnsi="Arial" w:cs="Arial"/>
          <w:sz w:val="24"/>
          <w:szCs w:val="24"/>
        </w:rPr>
      </w:pPr>
      <w:r w:rsidRPr="00A76FFF">
        <w:rPr>
          <w:rFonts w:ascii="Arial" w:hAnsi="Arial" w:cs="Arial"/>
          <w:b/>
          <w:sz w:val="24"/>
          <w:szCs w:val="24"/>
          <w:u w:val="single"/>
        </w:rPr>
        <w:t>Insolvency Prac</w:t>
      </w:r>
      <w:r>
        <w:rPr>
          <w:rFonts w:ascii="Arial" w:hAnsi="Arial" w:cs="Arial"/>
          <w:b/>
          <w:sz w:val="24"/>
          <w:szCs w:val="24"/>
          <w:u w:val="single"/>
        </w:rPr>
        <w:t>titioner Regulatory Update</w:t>
      </w:r>
    </w:p>
    <w:p w14:paraId="6F2DDE6F" w14:textId="77777777" w:rsidR="00A76FFF" w:rsidRDefault="00A76FFF" w:rsidP="00A76FFF">
      <w:pPr>
        <w:ind w:left="60"/>
        <w:rPr>
          <w:rFonts w:ascii="Arial" w:hAnsi="Arial" w:cs="Arial"/>
          <w:sz w:val="24"/>
          <w:szCs w:val="24"/>
        </w:rPr>
      </w:pPr>
    </w:p>
    <w:p w14:paraId="4DBB4B86" w14:textId="77777777" w:rsidR="009D71A8" w:rsidRPr="00A76FFF" w:rsidRDefault="009D71A8" w:rsidP="009D71A8">
      <w:pPr>
        <w:rPr>
          <w:rFonts w:ascii="Arial" w:eastAsia="Times New Roman" w:hAnsi="Arial" w:cs="Arial"/>
          <w:sz w:val="24"/>
          <w:szCs w:val="24"/>
          <w:u w:val="single"/>
        </w:rPr>
      </w:pPr>
      <w:r w:rsidRPr="00A76FFF">
        <w:rPr>
          <w:rFonts w:ascii="Arial" w:eastAsia="Times New Roman" w:hAnsi="Arial" w:cs="Arial"/>
          <w:sz w:val="24"/>
          <w:szCs w:val="24"/>
          <w:u w:val="single"/>
        </w:rPr>
        <w:t>Assessment of current regulatory regime</w:t>
      </w:r>
    </w:p>
    <w:p w14:paraId="254D2F9E" w14:textId="77777777" w:rsidR="009D71A8" w:rsidRDefault="009D71A8" w:rsidP="009D71A8">
      <w:pPr>
        <w:pStyle w:val="ListParagraph"/>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The</w:t>
      </w:r>
      <w:r w:rsidRPr="00A76FFF">
        <w:rPr>
          <w:rFonts w:ascii="Arial" w:eastAsia="Times New Roman" w:hAnsi="Arial" w:cs="Arial"/>
          <w:color w:val="000000"/>
          <w:sz w:val="24"/>
          <w:szCs w:val="24"/>
        </w:rPr>
        <w:t xml:space="preserve"> call for evidence</w:t>
      </w:r>
      <w:r>
        <w:rPr>
          <w:rFonts w:ascii="Arial" w:eastAsia="Times New Roman" w:hAnsi="Arial" w:cs="Arial"/>
          <w:color w:val="000000"/>
          <w:sz w:val="24"/>
          <w:szCs w:val="24"/>
        </w:rPr>
        <w:t>, which sought</w:t>
      </w:r>
      <w:r w:rsidRPr="00A76FFF">
        <w:rPr>
          <w:rFonts w:ascii="Arial" w:eastAsia="Times New Roman" w:hAnsi="Arial" w:cs="Arial"/>
          <w:color w:val="000000"/>
          <w:sz w:val="24"/>
          <w:szCs w:val="24"/>
        </w:rPr>
        <w:t xml:space="preserve"> views from stakeholders on the current regulatory regime</w:t>
      </w:r>
      <w:r>
        <w:rPr>
          <w:rFonts w:ascii="Arial" w:eastAsia="Times New Roman" w:hAnsi="Arial" w:cs="Arial"/>
          <w:color w:val="000000"/>
          <w:sz w:val="24"/>
          <w:szCs w:val="24"/>
        </w:rPr>
        <w:t xml:space="preserve"> for insolvency practitioners, closed </w:t>
      </w:r>
      <w:r w:rsidR="00267D59">
        <w:rPr>
          <w:rFonts w:ascii="Arial" w:eastAsia="Times New Roman" w:hAnsi="Arial" w:cs="Arial"/>
          <w:color w:val="000000"/>
          <w:sz w:val="24"/>
          <w:szCs w:val="24"/>
        </w:rPr>
        <w:t>in October last year</w:t>
      </w:r>
      <w:r w:rsidRPr="00A76FFF">
        <w:rPr>
          <w:rFonts w:ascii="Arial" w:eastAsia="Times New Roman" w:hAnsi="Arial" w:cs="Arial"/>
          <w:color w:val="000000"/>
          <w:sz w:val="24"/>
          <w:szCs w:val="24"/>
        </w:rPr>
        <w:t>.</w:t>
      </w:r>
    </w:p>
    <w:p w14:paraId="1D28955F" w14:textId="77777777" w:rsidR="005822FA" w:rsidRDefault="009D71A8" w:rsidP="009D71A8">
      <w:pPr>
        <w:pStyle w:val="ListParagraph"/>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We are currently analysing the responses a</w:t>
      </w:r>
      <w:r w:rsidR="00267D59">
        <w:rPr>
          <w:rFonts w:ascii="Arial" w:eastAsia="Times New Roman" w:hAnsi="Arial" w:cs="Arial"/>
          <w:color w:val="000000"/>
          <w:sz w:val="24"/>
          <w:szCs w:val="24"/>
        </w:rPr>
        <w:t>longside additional information</w:t>
      </w:r>
      <w:r>
        <w:rPr>
          <w:rFonts w:ascii="Arial" w:eastAsia="Times New Roman" w:hAnsi="Arial" w:cs="Arial"/>
          <w:color w:val="000000"/>
          <w:sz w:val="24"/>
          <w:szCs w:val="24"/>
        </w:rPr>
        <w:t xml:space="preserve"> to help inform </w:t>
      </w:r>
      <w:r w:rsidR="00267D59">
        <w:rPr>
          <w:rFonts w:ascii="Arial" w:eastAsia="Times New Roman" w:hAnsi="Arial" w:cs="Arial"/>
          <w:color w:val="000000"/>
          <w:sz w:val="24"/>
          <w:szCs w:val="24"/>
        </w:rPr>
        <w:t xml:space="preserve">a decision on </w:t>
      </w:r>
      <w:r w:rsidR="005822FA">
        <w:rPr>
          <w:rFonts w:ascii="Arial" w:eastAsia="Times New Roman" w:hAnsi="Arial" w:cs="Arial"/>
          <w:color w:val="000000"/>
          <w:sz w:val="24"/>
          <w:szCs w:val="24"/>
        </w:rPr>
        <w:t xml:space="preserve">whether we should </w:t>
      </w:r>
      <w:r w:rsidR="00267D59">
        <w:rPr>
          <w:rFonts w:ascii="Arial" w:eastAsia="Times New Roman" w:hAnsi="Arial" w:cs="Arial"/>
          <w:color w:val="000000"/>
          <w:sz w:val="24"/>
          <w:szCs w:val="24"/>
        </w:rPr>
        <w:t>recommend</w:t>
      </w:r>
      <w:r w:rsidR="005822FA">
        <w:rPr>
          <w:rFonts w:ascii="Arial" w:eastAsia="Times New Roman" w:hAnsi="Arial" w:cs="Arial"/>
          <w:color w:val="000000"/>
          <w:sz w:val="24"/>
          <w:szCs w:val="24"/>
        </w:rPr>
        <w:t xml:space="preserve"> proposals for regulatory reform. </w:t>
      </w:r>
    </w:p>
    <w:p w14:paraId="38F7103D" w14:textId="77777777" w:rsidR="005822FA" w:rsidRDefault="005822FA" w:rsidP="005822FA">
      <w:pPr>
        <w:ind w:left="360"/>
        <w:rPr>
          <w:rFonts w:ascii="Arial" w:eastAsia="Times New Roman" w:hAnsi="Arial" w:cs="Arial"/>
          <w:color w:val="000000"/>
          <w:sz w:val="24"/>
          <w:szCs w:val="24"/>
        </w:rPr>
      </w:pPr>
    </w:p>
    <w:p w14:paraId="7936CCDF" w14:textId="77777777" w:rsidR="005822FA" w:rsidRDefault="005822FA" w:rsidP="00132DC4">
      <w:pPr>
        <w:rPr>
          <w:rFonts w:ascii="Arial" w:eastAsia="Times New Roman" w:hAnsi="Arial" w:cs="Arial"/>
          <w:color w:val="000000"/>
          <w:sz w:val="24"/>
          <w:szCs w:val="24"/>
        </w:rPr>
      </w:pPr>
      <w:r>
        <w:rPr>
          <w:rFonts w:ascii="Arial" w:eastAsia="Times New Roman" w:hAnsi="Arial" w:cs="Arial"/>
          <w:color w:val="000000"/>
          <w:sz w:val="24"/>
          <w:szCs w:val="24"/>
          <w:u w:val="single"/>
        </w:rPr>
        <w:t>General</w:t>
      </w:r>
    </w:p>
    <w:p w14:paraId="465E899D" w14:textId="77777777" w:rsidR="005822FA" w:rsidRDefault="005822FA" w:rsidP="005822FA">
      <w:pPr>
        <w:ind w:left="360"/>
        <w:rPr>
          <w:rFonts w:ascii="Arial" w:eastAsia="Times New Roman" w:hAnsi="Arial" w:cs="Arial"/>
          <w:color w:val="000000"/>
          <w:sz w:val="24"/>
          <w:szCs w:val="24"/>
        </w:rPr>
      </w:pPr>
    </w:p>
    <w:p w14:paraId="33D21697" w14:textId="77777777" w:rsidR="005822FA" w:rsidRDefault="005822FA" w:rsidP="005822FA">
      <w:pPr>
        <w:pStyle w:val="ListParagraph"/>
        <w:numPr>
          <w:ilvl w:val="0"/>
          <w:numId w:val="4"/>
        </w:numPr>
        <w:rPr>
          <w:rFonts w:ascii="Arial" w:hAnsi="Arial" w:cs="Arial"/>
          <w:sz w:val="24"/>
          <w:szCs w:val="24"/>
        </w:rPr>
      </w:pPr>
      <w:r>
        <w:rPr>
          <w:rFonts w:ascii="Arial" w:hAnsi="Arial" w:cs="Arial"/>
          <w:sz w:val="24"/>
          <w:szCs w:val="24"/>
        </w:rPr>
        <w:t xml:space="preserve">Current sanctions against insolvency practitioners as a result of professional misconduct may be viewed at: </w:t>
      </w:r>
      <w:hyperlink r:id="rId13" w:history="1">
        <w:r w:rsidRPr="00A47DAD">
          <w:rPr>
            <w:rStyle w:val="Hyperlink"/>
            <w:rFonts w:ascii="Arial" w:hAnsi="Arial" w:cs="Arial"/>
            <w:sz w:val="24"/>
            <w:szCs w:val="24"/>
          </w:rPr>
          <w:t>https://www.gov.uk/government/collections/current-insolvency-practitioner-sanctions</w:t>
        </w:r>
      </w:hyperlink>
      <w:r>
        <w:rPr>
          <w:rFonts w:ascii="Arial" w:hAnsi="Arial" w:cs="Arial"/>
          <w:sz w:val="24"/>
          <w:szCs w:val="24"/>
        </w:rPr>
        <w:t xml:space="preserve"> </w:t>
      </w:r>
    </w:p>
    <w:p w14:paraId="1DB96E6F" w14:textId="77777777" w:rsidR="009D71A8" w:rsidRPr="00CE6E06" w:rsidRDefault="005822FA" w:rsidP="00CE6E06">
      <w:pPr>
        <w:ind w:left="360"/>
        <w:rPr>
          <w:rFonts w:ascii="Arial" w:eastAsia="Times New Roman" w:hAnsi="Arial" w:cs="Arial"/>
          <w:color w:val="000000"/>
          <w:sz w:val="24"/>
          <w:szCs w:val="24"/>
        </w:rPr>
      </w:pPr>
      <w:r w:rsidRPr="00CE6E06">
        <w:rPr>
          <w:rFonts w:ascii="Arial" w:eastAsia="Times New Roman" w:hAnsi="Arial" w:cs="Arial"/>
          <w:color w:val="000000"/>
          <w:sz w:val="24"/>
          <w:szCs w:val="24"/>
        </w:rPr>
        <w:t xml:space="preserve"> </w:t>
      </w:r>
    </w:p>
    <w:p w14:paraId="6DCE480D" w14:textId="77777777" w:rsidR="00A76FFF" w:rsidRDefault="00A76FFF" w:rsidP="00A76FFF">
      <w:pPr>
        <w:ind w:left="60"/>
        <w:rPr>
          <w:rFonts w:ascii="Arial" w:hAnsi="Arial" w:cs="Arial"/>
          <w:sz w:val="24"/>
          <w:szCs w:val="24"/>
        </w:rPr>
      </w:pPr>
    </w:p>
    <w:sectPr w:rsidR="00A76FFF" w:rsidSect="004E1055">
      <w:headerReference w:type="even" r:id="rId14"/>
      <w:headerReference w:type="default" r:id="rId15"/>
      <w:footerReference w:type="even" r:id="rId16"/>
      <w:footerReference w:type="default" r:id="rId17"/>
      <w:headerReference w:type="first" r:id="rId18"/>
      <w:footerReference w:type="first" r:id="rId19"/>
      <w:pgSz w:w="11906" w:h="16838"/>
      <w:pgMar w:top="1440" w:right="1469"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F251" w14:textId="77777777" w:rsidR="00394B75" w:rsidRDefault="00394B75">
      <w:r>
        <w:separator/>
      </w:r>
    </w:p>
  </w:endnote>
  <w:endnote w:type="continuationSeparator" w:id="0">
    <w:p w14:paraId="2D7588BD" w14:textId="77777777" w:rsidR="00394B75" w:rsidRDefault="0039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E110" w14:textId="77777777" w:rsidR="00584766" w:rsidRDefault="00880132" w:rsidP="004E1055">
    <w:pPr>
      <w:pStyle w:val="Footer"/>
      <w:framePr w:wrap="around" w:vAnchor="text" w:hAnchor="margin" w:xAlign="right" w:y="1"/>
      <w:rPr>
        <w:rStyle w:val="PageNumber"/>
      </w:rPr>
    </w:pPr>
    <w:r>
      <w:rPr>
        <w:rStyle w:val="PageNumber"/>
      </w:rPr>
      <w:fldChar w:fldCharType="begin"/>
    </w:r>
    <w:r w:rsidR="00A76FFF">
      <w:rPr>
        <w:rStyle w:val="PageNumber"/>
      </w:rPr>
      <w:instrText xml:space="preserve">PAGE  </w:instrText>
    </w:r>
    <w:r>
      <w:rPr>
        <w:rStyle w:val="PageNumber"/>
      </w:rPr>
      <w:fldChar w:fldCharType="separate"/>
    </w:r>
    <w:r w:rsidR="00A76FFF">
      <w:rPr>
        <w:rStyle w:val="PageNumber"/>
        <w:noProof/>
      </w:rPr>
      <w:t>9</w:t>
    </w:r>
    <w:r>
      <w:rPr>
        <w:rStyle w:val="PageNumber"/>
      </w:rPr>
      <w:fldChar w:fldCharType="end"/>
    </w:r>
  </w:p>
  <w:p w14:paraId="369212FB" w14:textId="77777777" w:rsidR="00584766" w:rsidRDefault="00394B75" w:rsidP="004E1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7A6A" w14:textId="77777777" w:rsidR="00584766" w:rsidRDefault="00880132" w:rsidP="004E1055">
    <w:pPr>
      <w:pStyle w:val="Footer"/>
      <w:framePr w:wrap="around" w:vAnchor="text" w:hAnchor="margin" w:xAlign="right" w:y="1"/>
      <w:rPr>
        <w:rStyle w:val="PageNumber"/>
      </w:rPr>
    </w:pPr>
    <w:r>
      <w:rPr>
        <w:rStyle w:val="PageNumber"/>
      </w:rPr>
      <w:fldChar w:fldCharType="begin"/>
    </w:r>
    <w:r w:rsidR="00A76FFF">
      <w:rPr>
        <w:rStyle w:val="PageNumber"/>
      </w:rPr>
      <w:instrText xml:space="preserve">PAGE  </w:instrText>
    </w:r>
    <w:r>
      <w:rPr>
        <w:rStyle w:val="PageNumber"/>
      </w:rPr>
      <w:fldChar w:fldCharType="separate"/>
    </w:r>
    <w:r w:rsidR="00636F18">
      <w:rPr>
        <w:rStyle w:val="PageNumber"/>
        <w:noProof/>
      </w:rPr>
      <w:t>2</w:t>
    </w:r>
    <w:r>
      <w:rPr>
        <w:rStyle w:val="PageNumber"/>
      </w:rPr>
      <w:fldChar w:fldCharType="end"/>
    </w:r>
  </w:p>
  <w:p w14:paraId="5CE3FF49" w14:textId="77777777" w:rsidR="00584766" w:rsidRDefault="00394B75" w:rsidP="004E1055">
    <w:pPr>
      <w:pStyle w:val="Footer"/>
      <w:framePr w:wrap="around" w:vAnchor="text" w:hAnchor="margin" w:xAlign="right" w:y="1"/>
      <w:ind w:right="360"/>
      <w:rPr>
        <w:rStyle w:val="PageNumber"/>
      </w:rPr>
    </w:pPr>
  </w:p>
  <w:p w14:paraId="31C57800" w14:textId="77777777" w:rsidR="00584766" w:rsidRDefault="00394B75" w:rsidP="004E10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F113" w14:textId="77777777" w:rsidR="006875B4" w:rsidRDefault="0068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A6EC" w14:textId="77777777" w:rsidR="00394B75" w:rsidRDefault="00394B75">
      <w:r>
        <w:separator/>
      </w:r>
    </w:p>
  </w:footnote>
  <w:footnote w:type="continuationSeparator" w:id="0">
    <w:p w14:paraId="267E2201" w14:textId="77777777" w:rsidR="00394B75" w:rsidRDefault="0039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846F" w14:textId="77777777" w:rsidR="006875B4" w:rsidRDefault="00687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5CE9" w14:textId="77777777" w:rsidR="006875B4" w:rsidRDefault="00687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1295" w14:textId="77777777" w:rsidR="006875B4" w:rsidRDefault="00687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63881"/>
    <w:multiLevelType w:val="hybridMultilevel"/>
    <w:tmpl w:val="D7FEA8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41A26DC"/>
    <w:multiLevelType w:val="hybridMultilevel"/>
    <w:tmpl w:val="DDDC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76F73"/>
    <w:multiLevelType w:val="hybridMultilevel"/>
    <w:tmpl w:val="EF1C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34559"/>
    <w:multiLevelType w:val="hybridMultilevel"/>
    <w:tmpl w:val="366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FF"/>
    <w:rsid w:val="0003152C"/>
    <w:rsid w:val="0009499E"/>
    <w:rsid w:val="00132DC4"/>
    <w:rsid w:val="001D4E09"/>
    <w:rsid w:val="00205EC6"/>
    <w:rsid w:val="00265D1C"/>
    <w:rsid w:val="00267D59"/>
    <w:rsid w:val="0032760C"/>
    <w:rsid w:val="00347F7E"/>
    <w:rsid w:val="00380370"/>
    <w:rsid w:val="003937C0"/>
    <w:rsid w:val="00394B75"/>
    <w:rsid w:val="00470419"/>
    <w:rsid w:val="004C19F8"/>
    <w:rsid w:val="004E190B"/>
    <w:rsid w:val="00576CA4"/>
    <w:rsid w:val="005822FA"/>
    <w:rsid w:val="005B292E"/>
    <w:rsid w:val="00615ADA"/>
    <w:rsid w:val="00636F18"/>
    <w:rsid w:val="006371C5"/>
    <w:rsid w:val="006875B4"/>
    <w:rsid w:val="006C57C7"/>
    <w:rsid w:val="007A20B2"/>
    <w:rsid w:val="007F5225"/>
    <w:rsid w:val="00880132"/>
    <w:rsid w:val="008B28C1"/>
    <w:rsid w:val="009B6830"/>
    <w:rsid w:val="009D5D0C"/>
    <w:rsid w:val="009D71A8"/>
    <w:rsid w:val="00A76FFF"/>
    <w:rsid w:val="00AD1CAE"/>
    <w:rsid w:val="00B124A3"/>
    <w:rsid w:val="00C1699E"/>
    <w:rsid w:val="00C67499"/>
    <w:rsid w:val="00CE6E06"/>
    <w:rsid w:val="00D64FD2"/>
    <w:rsid w:val="00D87975"/>
    <w:rsid w:val="00DD5262"/>
    <w:rsid w:val="00E01EAF"/>
    <w:rsid w:val="00E55103"/>
    <w:rsid w:val="00E73CD8"/>
    <w:rsid w:val="00EB2638"/>
    <w:rsid w:val="00EE5D66"/>
    <w:rsid w:val="00F80110"/>
    <w:rsid w:val="00F84063"/>
    <w:rsid w:val="00FA7B4A"/>
    <w:rsid w:val="00FF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E57B"/>
  <w15:docId w15:val="{715A96D5-FE0E-4005-8DA4-A41ACB8A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FFF"/>
    <w:pPr>
      <w:tabs>
        <w:tab w:val="center" w:pos="4513"/>
        <w:tab w:val="right" w:pos="9026"/>
      </w:tabs>
    </w:pPr>
  </w:style>
  <w:style w:type="character" w:customStyle="1" w:styleId="FooterChar">
    <w:name w:val="Footer Char"/>
    <w:basedOn w:val="DefaultParagraphFont"/>
    <w:link w:val="Footer"/>
    <w:uiPriority w:val="99"/>
    <w:rsid w:val="00A76FFF"/>
  </w:style>
  <w:style w:type="character" w:styleId="PageNumber">
    <w:name w:val="page number"/>
    <w:basedOn w:val="DefaultParagraphFont"/>
    <w:rsid w:val="00A76FFF"/>
  </w:style>
  <w:style w:type="paragraph" w:styleId="BalloonText">
    <w:name w:val="Balloon Text"/>
    <w:basedOn w:val="Normal"/>
    <w:link w:val="BalloonTextChar"/>
    <w:uiPriority w:val="99"/>
    <w:semiHidden/>
    <w:unhideWhenUsed/>
    <w:rsid w:val="00A76FFF"/>
    <w:rPr>
      <w:rFonts w:ascii="Tahoma" w:hAnsi="Tahoma" w:cs="Tahoma"/>
      <w:sz w:val="16"/>
      <w:szCs w:val="16"/>
    </w:rPr>
  </w:style>
  <w:style w:type="character" w:customStyle="1" w:styleId="BalloonTextChar">
    <w:name w:val="Balloon Text Char"/>
    <w:basedOn w:val="DefaultParagraphFont"/>
    <w:link w:val="BalloonText"/>
    <w:uiPriority w:val="99"/>
    <w:semiHidden/>
    <w:rsid w:val="00A76FFF"/>
    <w:rPr>
      <w:rFonts w:ascii="Tahoma" w:hAnsi="Tahoma" w:cs="Tahoma"/>
      <w:sz w:val="16"/>
      <w:szCs w:val="16"/>
    </w:rPr>
  </w:style>
  <w:style w:type="paragraph" w:styleId="ListParagraph">
    <w:name w:val="List Paragraph"/>
    <w:basedOn w:val="Normal"/>
    <w:uiPriority w:val="34"/>
    <w:qFormat/>
    <w:rsid w:val="00A76FFF"/>
    <w:pPr>
      <w:ind w:left="720"/>
      <w:contextualSpacing/>
    </w:pPr>
  </w:style>
  <w:style w:type="character" w:styleId="Hyperlink">
    <w:name w:val="Hyperlink"/>
    <w:basedOn w:val="DefaultParagraphFont"/>
    <w:uiPriority w:val="99"/>
    <w:unhideWhenUsed/>
    <w:rsid w:val="00A76FFF"/>
    <w:rPr>
      <w:color w:val="0000FF" w:themeColor="hyperlink"/>
      <w:u w:val="single"/>
    </w:rPr>
  </w:style>
  <w:style w:type="paragraph" w:styleId="Header">
    <w:name w:val="header"/>
    <w:basedOn w:val="Normal"/>
    <w:link w:val="HeaderChar"/>
    <w:uiPriority w:val="99"/>
    <w:unhideWhenUsed/>
    <w:rsid w:val="006875B4"/>
    <w:pPr>
      <w:tabs>
        <w:tab w:val="center" w:pos="4513"/>
        <w:tab w:val="right" w:pos="9026"/>
      </w:tabs>
    </w:pPr>
  </w:style>
  <w:style w:type="character" w:customStyle="1" w:styleId="HeaderChar">
    <w:name w:val="Header Char"/>
    <w:basedOn w:val="DefaultParagraphFont"/>
    <w:link w:val="Header"/>
    <w:uiPriority w:val="99"/>
    <w:rsid w:val="006875B4"/>
  </w:style>
  <w:style w:type="character" w:customStyle="1" w:styleId="UnresolvedMention1">
    <w:name w:val="Unresolved Mention1"/>
    <w:basedOn w:val="DefaultParagraphFont"/>
    <w:uiPriority w:val="99"/>
    <w:semiHidden/>
    <w:unhideWhenUsed/>
    <w:rsid w:val="006C57C7"/>
    <w:rPr>
      <w:color w:val="605E5C"/>
      <w:shd w:val="clear" w:color="auto" w:fill="E1DFDD"/>
    </w:rPr>
  </w:style>
  <w:style w:type="character" w:styleId="CommentReference">
    <w:name w:val="annotation reference"/>
    <w:basedOn w:val="DefaultParagraphFont"/>
    <w:uiPriority w:val="99"/>
    <w:semiHidden/>
    <w:unhideWhenUsed/>
    <w:rsid w:val="00265D1C"/>
    <w:rPr>
      <w:sz w:val="16"/>
      <w:szCs w:val="16"/>
    </w:rPr>
  </w:style>
  <w:style w:type="paragraph" w:styleId="CommentText">
    <w:name w:val="annotation text"/>
    <w:basedOn w:val="Normal"/>
    <w:link w:val="CommentTextChar"/>
    <w:uiPriority w:val="99"/>
    <w:semiHidden/>
    <w:unhideWhenUsed/>
    <w:rsid w:val="00265D1C"/>
    <w:rPr>
      <w:sz w:val="20"/>
      <w:szCs w:val="20"/>
    </w:rPr>
  </w:style>
  <w:style w:type="character" w:customStyle="1" w:styleId="CommentTextChar">
    <w:name w:val="Comment Text Char"/>
    <w:basedOn w:val="DefaultParagraphFont"/>
    <w:link w:val="CommentText"/>
    <w:uiPriority w:val="99"/>
    <w:semiHidden/>
    <w:rsid w:val="00265D1C"/>
    <w:rPr>
      <w:sz w:val="20"/>
      <w:szCs w:val="20"/>
    </w:rPr>
  </w:style>
  <w:style w:type="paragraph" w:styleId="CommentSubject">
    <w:name w:val="annotation subject"/>
    <w:basedOn w:val="CommentText"/>
    <w:next w:val="CommentText"/>
    <w:link w:val="CommentSubjectChar"/>
    <w:uiPriority w:val="99"/>
    <w:semiHidden/>
    <w:unhideWhenUsed/>
    <w:rsid w:val="00265D1C"/>
    <w:rPr>
      <w:b/>
      <w:bCs/>
    </w:rPr>
  </w:style>
  <w:style w:type="character" w:customStyle="1" w:styleId="CommentSubjectChar">
    <w:name w:val="Comment Subject Char"/>
    <w:basedOn w:val="CommentTextChar"/>
    <w:link w:val="CommentSubject"/>
    <w:uiPriority w:val="99"/>
    <w:semiHidden/>
    <w:rsid w:val="0026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12886">
      <w:bodyDiv w:val="1"/>
      <w:marLeft w:val="0"/>
      <w:marRight w:val="0"/>
      <w:marTop w:val="0"/>
      <w:marBottom w:val="0"/>
      <w:divBdr>
        <w:top w:val="none" w:sz="0" w:space="0" w:color="auto"/>
        <w:left w:val="none" w:sz="0" w:space="0" w:color="auto"/>
        <w:bottom w:val="none" w:sz="0" w:space="0" w:color="auto"/>
        <w:right w:val="none" w:sz="0" w:space="0" w:color="auto"/>
      </w:divBdr>
    </w:div>
    <w:div w:id="1464618853">
      <w:bodyDiv w:val="1"/>
      <w:marLeft w:val="0"/>
      <w:marRight w:val="0"/>
      <w:marTop w:val="0"/>
      <w:marBottom w:val="0"/>
      <w:divBdr>
        <w:top w:val="none" w:sz="0" w:space="0" w:color="auto"/>
        <w:left w:val="none" w:sz="0" w:space="0" w:color="auto"/>
        <w:bottom w:val="none" w:sz="0" w:space="0" w:color="auto"/>
        <w:right w:val="none" w:sz="0" w:space="0" w:color="auto"/>
      </w:divBdr>
    </w:div>
    <w:div w:id="1522355412">
      <w:bodyDiv w:val="1"/>
      <w:marLeft w:val="0"/>
      <w:marRight w:val="0"/>
      <w:marTop w:val="0"/>
      <w:marBottom w:val="0"/>
      <w:divBdr>
        <w:top w:val="none" w:sz="0" w:space="0" w:color="auto"/>
        <w:left w:val="none" w:sz="0" w:space="0" w:color="auto"/>
        <w:bottom w:val="none" w:sz="0" w:space="0" w:color="auto"/>
        <w:right w:val="none" w:sz="0" w:space="0" w:color="auto"/>
      </w:divBdr>
    </w:div>
    <w:div w:id="1529100015">
      <w:bodyDiv w:val="1"/>
      <w:marLeft w:val="0"/>
      <w:marRight w:val="0"/>
      <w:marTop w:val="0"/>
      <w:marBottom w:val="0"/>
      <w:divBdr>
        <w:top w:val="none" w:sz="0" w:space="0" w:color="auto"/>
        <w:left w:val="none" w:sz="0" w:space="0" w:color="auto"/>
        <w:bottom w:val="none" w:sz="0" w:space="0" w:color="auto"/>
        <w:right w:val="none" w:sz="0" w:space="0" w:color="auto"/>
      </w:divBdr>
    </w:div>
    <w:div w:id="1562793366">
      <w:bodyDiv w:val="1"/>
      <w:marLeft w:val="0"/>
      <w:marRight w:val="0"/>
      <w:marTop w:val="0"/>
      <w:marBottom w:val="0"/>
      <w:divBdr>
        <w:top w:val="none" w:sz="0" w:space="0" w:color="auto"/>
        <w:left w:val="none" w:sz="0" w:space="0" w:color="auto"/>
        <w:bottom w:val="none" w:sz="0" w:space="0" w:color="auto"/>
        <w:right w:val="none" w:sz="0" w:space="0" w:color="auto"/>
      </w:divBdr>
    </w:div>
    <w:div w:id="19995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current-insolvency-practitioner-sanc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keholder@insolvency.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govdelivery.com/accounts/UKIS/subscriber/n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tent.govdelivery.com/accounts/UKIS/bulletins/276927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insolvency-service-official-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B3C1-3C3D-4497-A957-D4AD694A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Sam.Roberts</dc:creator>
  <cp:lastModifiedBy>Helen Gill</cp:lastModifiedBy>
  <cp:revision>2</cp:revision>
  <dcterms:created xsi:type="dcterms:W3CDTF">2020-02-11T17:48:00Z</dcterms:created>
  <dcterms:modified xsi:type="dcterms:W3CDTF">2020-02-11T17:48:00Z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55cd2-a0e5-4892-bd57-65997e298809_Enabled">
    <vt:lpwstr>True</vt:lpwstr>
  </property>
  <property fmtid="{D5CDD505-2E9C-101B-9397-08002B2CF9AE}" pid="3" name="MSIP_Label_72555cd2-a0e5-4892-bd57-65997e298809_SiteId">
    <vt:lpwstr>9a18d34a-f01e-4c31-ad16-523150b47949</vt:lpwstr>
  </property>
  <property fmtid="{D5CDD505-2E9C-101B-9397-08002B2CF9AE}" pid="4" name="MSIP_Label_72555cd2-a0e5-4892-bd57-65997e298809_Owner">
    <vt:lpwstr>Keverne.Howell@insolvency.gov.uk</vt:lpwstr>
  </property>
  <property fmtid="{D5CDD505-2E9C-101B-9397-08002B2CF9AE}" pid="5" name="MSIP_Label_72555cd2-a0e5-4892-bd57-65997e298809_SetDate">
    <vt:lpwstr>2019-10-04T10:08:16.7159052Z</vt:lpwstr>
  </property>
  <property fmtid="{D5CDD505-2E9C-101B-9397-08002B2CF9AE}" pid="6" name="MSIP_Label_72555cd2-a0e5-4892-bd57-65997e298809_Name">
    <vt:lpwstr>General</vt:lpwstr>
  </property>
  <property fmtid="{D5CDD505-2E9C-101B-9397-08002B2CF9AE}" pid="7" name="MSIP_Label_72555cd2-a0e5-4892-bd57-65997e298809_Application">
    <vt:lpwstr>Microsoft Azure Information Protection</vt:lpwstr>
  </property>
  <property fmtid="{D5CDD505-2E9C-101B-9397-08002B2CF9AE}" pid="8" name="MSIP_Label_72555cd2-a0e5-4892-bd57-65997e298809_ActionId">
    <vt:lpwstr>dbe0625f-0de9-4f9a-91e5-251a9be8756b</vt:lpwstr>
  </property>
  <property fmtid="{D5CDD505-2E9C-101B-9397-08002B2CF9AE}" pid="9" name="MSIP_Label_72555cd2-a0e5-4892-bd57-65997e298809_Extended_MSFT_Method">
    <vt:lpwstr>Automatic</vt:lpwstr>
  </property>
  <property fmtid="{D5CDD505-2E9C-101B-9397-08002B2CF9AE}" pid="10" name="Sensitivity">
    <vt:lpwstr>General</vt:lpwstr>
  </property>
</Properties>
</file>